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9F03" w14:textId="77777777" w:rsidR="00470059" w:rsidRPr="005B0D39" w:rsidRDefault="00470059" w:rsidP="00470059">
      <w:pPr>
        <w:spacing w:line="500" w:lineRule="exact"/>
        <w:jc w:val="center"/>
        <w:rPr>
          <w:rFonts w:asciiTheme="minorHAnsi" w:eastAsia="Palatino Linotype" w:hAnsiTheme="minorHAnsi" w:cstheme="minorHAnsi"/>
          <w:b/>
          <w:bCs/>
          <w:sz w:val="22"/>
          <w:szCs w:val="22"/>
        </w:rPr>
      </w:pPr>
      <w:r w:rsidRPr="005B0D39">
        <w:rPr>
          <w:rFonts w:asciiTheme="minorHAnsi" w:eastAsia="Palatino Linotype" w:hAnsiTheme="minorHAnsi" w:cstheme="minorHAnsi"/>
          <w:b/>
          <w:bCs/>
          <w:noProof/>
          <w:w w:val="91"/>
          <w:position w:val="3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85555AB" wp14:editId="2CC48153">
            <wp:simplePos x="0" y="0"/>
            <wp:positionH relativeFrom="column">
              <wp:posOffset>-205740</wp:posOffset>
            </wp:positionH>
            <wp:positionV relativeFrom="paragraph">
              <wp:posOffset>2540</wp:posOffset>
            </wp:positionV>
            <wp:extent cx="1903095" cy="923925"/>
            <wp:effectExtent l="0" t="0" r="190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0D39">
        <w:rPr>
          <w:rFonts w:asciiTheme="minorHAnsi" w:eastAsia="Palatino Linotype" w:hAnsiTheme="minorHAnsi" w:cstheme="minorHAnsi"/>
          <w:b/>
          <w:bCs/>
          <w:w w:val="91"/>
          <w:position w:val="3"/>
          <w:sz w:val="22"/>
          <w:szCs w:val="22"/>
        </w:rPr>
        <w:t>St.</w:t>
      </w:r>
      <w:r w:rsidRPr="005B0D39">
        <w:rPr>
          <w:rFonts w:asciiTheme="minorHAnsi" w:hAnsiTheme="minorHAnsi" w:cstheme="minorHAnsi"/>
          <w:b/>
          <w:bCs/>
          <w:spacing w:val="6"/>
          <w:w w:val="91"/>
          <w:position w:val="3"/>
          <w:sz w:val="22"/>
          <w:szCs w:val="22"/>
        </w:rPr>
        <w:t xml:space="preserve"> </w:t>
      </w:r>
      <w:r w:rsidRPr="005B0D39">
        <w:rPr>
          <w:rFonts w:asciiTheme="minorHAnsi" w:eastAsia="Palatino Linotype" w:hAnsiTheme="minorHAnsi" w:cstheme="minorHAnsi"/>
          <w:b/>
          <w:bCs/>
          <w:w w:val="91"/>
          <w:position w:val="3"/>
          <w:sz w:val="22"/>
          <w:szCs w:val="22"/>
        </w:rPr>
        <w:t>Thomas a Becket Catholic Secondary School</w:t>
      </w:r>
    </w:p>
    <w:p w14:paraId="58AA4875" w14:textId="77777777" w:rsidR="00470059" w:rsidRPr="005B0D39" w:rsidRDefault="00470059" w:rsidP="00470059">
      <w:pPr>
        <w:spacing w:line="220" w:lineRule="exact"/>
        <w:jc w:val="center"/>
        <w:rPr>
          <w:rFonts w:asciiTheme="minorHAnsi" w:eastAsia="Palatino Linotype" w:hAnsiTheme="minorHAnsi" w:cstheme="minorHAnsi"/>
          <w:sz w:val="22"/>
          <w:szCs w:val="22"/>
        </w:rPr>
      </w:pPr>
    </w:p>
    <w:p w14:paraId="3079EC0D" w14:textId="56749372" w:rsidR="00742F2C" w:rsidRDefault="00742F2C" w:rsidP="00742F2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0D39">
        <w:rPr>
          <w:rFonts w:asciiTheme="minorHAnsi" w:hAnsiTheme="minorHAnsi" w:cstheme="minorHAnsi"/>
          <w:b/>
          <w:sz w:val="22"/>
          <w:szCs w:val="22"/>
        </w:rPr>
        <w:t xml:space="preserve">PERSON SPECIFICATION: TEACHER </w:t>
      </w:r>
    </w:p>
    <w:p w14:paraId="47F9AE54" w14:textId="50A1A48E" w:rsidR="005B0D39" w:rsidRDefault="005B0D39" w:rsidP="00742F2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32C5D5" w14:textId="77777777" w:rsidR="005B0D39" w:rsidRPr="005B0D39" w:rsidRDefault="005B0D39" w:rsidP="00742F2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F259D3" w14:textId="77777777" w:rsidR="00742F2C" w:rsidRPr="005B0D39" w:rsidRDefault="00742F2C" w:rsidP="00742F2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5"/>
        <w:gridCol w:w="1141"/>
        <w:gridCol w:w="1190"/>
      </w:tblGrid>
      <w:tr w:rsidR="00742F2C" w:rsidRPr="005B0D39" w14:paraId="6A668908" w14:textId="77777777" w:rsidTr="00EA069B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206CDD01" w14:textId="2B3F691E" w:rsidR="00742F2C" w:rsidRPr="005B0D39" w:rsidRDefault="00412235" w:rsidP="00EA069B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1141" w:type="dxa"/>
            <w:shd w:val="clear" w:color="auto" w:fill="auto"/>
          </w:tcPr>
          <w:p w14:paraId="0B6731AE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1190" w:type="dxa"/>
            <w:shd w:val="clear" w:color="auto" w:fill="auto"/>
          </w:tcPr>
          <w:p w14:paraId="10E98A2D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b/>
                <w:sz w:val="22"/>
                <w:szCs w:val="22"/>
              </w:rPr>
              <w:t>Desirable</w:t>
            </w:r>
          </w:p>
        </w:tc>
      </w:tr>
      <w:tr w:rsidR="00742F2C" w:rsidRPr="005B0D39" w14:paraId="34F69DC5" w14:textId="77777777" w:rsidTr="00EA069B">
        <w:tc>
          <w:tcPr>
            <w:tcW w:w="6685" w:type="dxa"/>
            <w:shd w:val="clear" w:color="auto" w:fill="C0C0C0"/>
          </w:tcPr>
          <w:p w14:paraId="7AA3E9F2" w14:textId="77777777" w:rsidR="00742F2C" w:rsidRPr="005B0D39" w:rsidRDefault="00742F2C" w:rsidP="00EA069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b/>
                <w:sz w:val="22"/>
                <w:szCs w:val="22"/>
              </w:rPr>
              <w:t>Qualifications</w:t>
            </w:r>
          </w:p>
        </w:tc>
        <w:tc>
          <w:tcPr>
            <w:tcW w:w="1141" w:type="dxa"/>
            <w:shd w:val="clear" w:color="auto" w:fill="auto"/>
          </w:tcPr>
          <w:p w14:paraId="7D52D448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6DA6D998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5B0D39" w14:paraId="74B4EBB6" w14:textId="77777777" w:rsidTr="00EA069B">
        <w:tc>
          <w:tcPr>
            <w:tcW w:w="6685" w:type="dxa"/>
            <w:shd w:val="clear" w:color="auto" w:fill="auto"/>
          </w:tcPr>
          <w:p w14:paraId="740F6AA7" w14:textId="77777777" w:rsidR="00742F2C" w:rsidRPr="005B0D39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Relevant Degree</w:t>
            </w:r>
          </w:p>
        </w:tc>
        <w:tc>
          <w:tcPr>
            <w:tcW w:w="1141" w:type="dxa"/>
            <w:shd w:val="clear" w:color="auto" w:fill="auto"/>
          </w:tcPr>
          <w:p w14:paraId="0E7B6B94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190" w:type="dxa"/>
            <w:shd w:val="clear" w:color="auto" w:fill="auto"/>
          </w:tcPr>
          <w:p w14:paraId="2FDAB740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5B0D39" w14:paraId="36888386" w14:textId="77777777" w:rsidTr="00EA069B">
        <w:tc>
          <w:tcPr>
            <w:tcW w:w="6685" w:type="dxa"/>
            <w:shd w:val="clear" w:color="auto" w:fill="auto"/>
          </w:tcPr>
          <w:p w14:paraId="5BC3A0AC" w14:textId="259BE673" w:rsidR="00742F2C" w:rsidRPr="005B0D39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DfE recognised teaching qualification</w:t>
            </w:r>
          </w:p>
        </w:tc>
        <w:tc>
          <w:tcPr>
            <w:tcW w:w="1141" w:type="dxa"/>
            <w:shd w:val="clear" w:color="auto" w:fill="auto"/>
          </w:tcPr>
          <w:p w14:paraId="7AF7D48D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190" w:type="dxa"/>
            <w:shd w:val="clear" w:color="auto" w:fill="auto"/>
          </w:tcPr>
          <w:p w14:paraId="10A21EE9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5B0D39" w14:paraId="5949EA0E" w14:textId="77777777" w:rsidTr="00EA069B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2E2A6BF8" w14:textId="77777777" w:rsidR="00742F2C" w:rsidRPr="005B0D39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Higher degree/qualification</w:t>
            </w:r>
          </w:p>
        </w:tc>
        <w:tc>
          <w:tcPr>
            <w:tcW w:w="1141" w:type="dxa"/>
            <w:shd w:val="clear" w:color="auto" w:fill="auto"/>
          </w:tcPr>
          <w:p w14:paraId="2C7CDD17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4D3A8695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</w:tr>
      <w:tr w:rsidR="00742F2C" w:rsidRPr="005B0D39" w14:paraId="563FD589" w14:textId="77777777" w:rsidTr="00EA069B">
        <w:tc>
          <w:tcPr>
            <w:tcW w:w="6685" w:type="dxa"/>
            <w:shd w:val="clear" w:color="auto" w:fill="C0C0C0"/>
          </w:tcPr>
          <w:p w14:paraId="03A4F275" w14:textId="77777777" w:rsidR="00742F2C" w:rsidRPr="005B0D39" w:rsidRDefault="00742F2C" w:rsidP="00EA069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b/>
                <w:sz w:val="22"/>
                <w:szCs w:val="22"/>
              </w:rPr>
              <w:t>Professional Experience and Knowledge</w:t>
            </w:r>
          </w:p>
        </w:tc>
        <w:tc>
          <w:tcPr>
            <w:tcW w:w="1141" w:type="dxa"/>
            <w:shd w:val="clear" w:color="auto" w:fill="auto"/>
          </w:tcPr>
          <w:p w14:paraId="69F61E09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21EB2D91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5B0D39" w14:paraId="4C881D62" w14:textId="77777777" w:rsidTr="00EA069B">
        <w:tc>
          <w:tcPr>
            <w:tcW w:w="6685" w:type="dxa"/>
            <w:shd w:val="clear" w:color="auto" w:fill="auto"/>
          </w:tcPr>
          <w:p w14:paraId="69EFDC02" w14:textId="77777777" w:rsidR="00742F2C" w:rsidRPr="005B0D39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Excellent teacher</w:t>
            </w:r>
          </w:p>
        </w:tc>
        <w:tc>
          <w:tcPr>
            <w:tcW w:w="1141" w:type="dxa"/>
            <w:shd w:val="clear" w:color="auto" w:fill="auto"/>
          </w:tcPr>
          <w:p w14:paraId="31D82081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190" w:type="dxa"/>
            <w:shd w:val="clear" w:color="auto" w:fill="auto"/>
          </w:tcPr>
          <w:p w14:paraId="4B63BE4B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5B0D39" w14:paraId="376B4523" w14:textId="77777777" w:rsidTr="00EA069B">
        <w:tc>
          <w:tcPr>
            <w:tcW w:w="6685" w:type="dxa"/>
            <w:shd w:val="clear" w:color="auto" w:fill="auto"/>
          </w:tcPr>
          <w:p w14:paraId="1CDC2626" w14:textId="77777777" w:rsidR="00742F2C" w:rsidRPr="005B0D39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Experience of Teaching GCSE</w:t>
            </w:r>
          </w:p>
        </w:tc>
        <w:tc>
          <w:tcPr>
            <w:tcW w:w="1141" w:type="dxa"/>
            <w:shd w:val="clear" w:color="auto" w:fill="auto"/>
          </w:tcPr>
          <w:p w14:paraId="44B048B6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190" w:type="dxa"/>
            <w:shd w:val="clear" w:color="auto" w:fill="auto"/>
          </w:tcPr>
          <w:p w14:paraId="39E23DD7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5B0D39" w14:paraId="10493674" w14:textId="77777777" w:rsidTr="00EA069B">
        <w:tc>
          <w:tcPr>
            <w:tcW w:w="6685" w:type="dxa"/>
            <w:shd w:val="clear" w:color="auto" w:fill="auto"/>
          </w:tcPr>
          <w:p w14:paraId="29481600" w14:textId="77777777" w:rsidR="00742F2C" w:rsidRPr="005B0D39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 xml:space="preserve">Experience of Teaching </w:t>
            </w:r>
            <w:proofErr w:type="gramStart"/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gramEnd"/>
            <w:r w:rsidRPr="005B0D39">
              <w:rPr>
                <w:rFonts w:asciiTheme="minorHAnsi" w:hAnsiTheme="minorHAnsi" w:cstheme="minorHAnsi"/>
                <w:sz w:val="22"/>
                <w:szCs w:val="22"/>
              </w:rPr>
              <w:t xml:space="preserve"> Level</w:t>
            </w:r>
          </w:p>
        </w:tc>
        <w:tc>
          <w:tcPr>
            <w:tcW w:w="1141" w:type="dxa"/>
            <w:shd w:val="clear" w:color="auto" w:fill="auto"/>
          </w:tcPr>
          <w:p w14:paraId="4D80C003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5F530DE7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</w:tr>
      <w:tr w:rsidR="00742F2C" w:rsidRPr="005B0D39" w14:paraId="7FB31B1F" w14:textId="77777777" w:rsidTr="00EA069B">
        <w:tc>
          <w:tcPr>
            <w:tcW w:w="6685" w:type="dxa"/>
            <w:shd w:val="clear" w:color="auto" w:fill="auto"/>
          </w:tcPr>
          <w:p w14:paraId="63BACA51" w14:textId="77777777" w:rsidR="00742F2C" w:rsidRPr="005B0D39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An understanding of National Curriculum development/requirement</w:t>
            </w:r>
          </w:p>
        </w:tc>
        <w:tc>
          <w:tcPr>
            <w:tcW w:w="1141" w:type="dxa"/>
            <w:shd w:val="clear" w:color="auto" w:fill="auto"/>
          </w:tcPr>
          <w:p w14:paraId="0FF07EE3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190" w:type="dxa"/>
            <w:shd w:val="clear" w:color="auto" w:fill="auto"/>
          </w:tcPr>
          <w:p w14:paraId="18408ECD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5B0D39" w14:paraId="76C92AD8" w14:textId="77777777" w:rsidTr="00EA069B">
        <w:tc>
          <w:tcPr>
            <w:tcW w:w="6685" w:type="dxa"/>
            <w:shd w:val="clear" w:color="auto" w:fill="auto"/>
          </w:tcPr>
          <w:p w14:paraId="15246D80" w14:textId="77777777" w:rsidR="00742F2C" w:rsidRPr="005B0D39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Ability to use ICT to enhance teaching and learning</w:t>
            </w:r>
          </w:p>
        </w:tc>
        <w:tc>
          <w:tcPr>
            <w:tcW w:w="1141" w:type="dxa"/>
            <w:shd w:val="clear" w:color="auto" w:fill="auto"/>
          </w:tcPr>
          <w:p w14:paraId="31897715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190" w:type="dxa"/>
            <w:shd w:val="clear" w:color="auto" w:fill="auto"/>
          </w:tcPr>
          <w:p w14:paraId="01AA2139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5B0D39" w14:paraId="2831D5CB" w14:textId="77777777" w:rsidTr="00EA069B">
        <w:tc>
          <w:tcPr>
            <w:tcW w:w="6685" w:type="dxa"/>
            <w:shd w:val="clear" w:color="auto" w:fill="auto"/>
          </w:tcPr>
          <w:p w14:paraId="1E7DA7F1" w14:textId="77777777" w:rsidR="00742F2C" w:rsidRPr="005B0D39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Evidence of recent and relevant CPD</w:t>
            </w:r>
          </w:p>
        </w:tc>
        <w:tc>
          <w:tcPr>
            <w:tcW w:w="1141" w:type="dxa"/>
            <w:shd w:val="clear" w:color="auto" w:fill="auto"/>
          </w:tcPr>
          <w:p w14:paraId="55A09726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0CD37B67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</w:tr>
      <w:tr w:rsidR="00742F2C" w:rsidRPr="005B0D39" w14:paraId="7C3F8CD7" w14:textId="77777777" w:rsidTr="00EA069B">
        <w:tc>
          <w:tcPr>
            <w:tcW w:w="6685" w:type="dxa"/>
            <w:shd w:val="clear" w:color="auto" w:fill="auto"/>
          </w:tcPr>
          <w:p w14:paraId="1AE38924" w14:textId="77777777" w:rsidR="00742F2C" w:rsidRPr="005B0D39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Evidence of whole school development</w:t>
            </w:r>
          </w:p>
        </w:tc>
        <w:tc>
          <w:tcPr>
            <w:tcW w:w="1141" w:type="dxa"/>
            <w:shd w:val="clear" w:color="auto" w:fill="auto"/>
          </w:tcPr>
          <w:p w14:paraId="2610ECFE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7260879D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</w:tr>
      <w:tr w:rsidR="00742F2C" w:rsidRPr="005B0D39" w14:paraId="56876506" w14:textId="77777777" w:rsidTr="00EA069B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2D0B0938" w14:textId="77777777" w:rsidR="00742F2C" w:rsidRPr="005B0D39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Evidence of working to and meeting deadlines</w:t>
            </w:r>
          </w:p>
        </w:tc>
        <w:tc>
          <w:tcPr>
            <w:tcW w:w="1141" w:type="dxa"/>
            <w:shd w:val="clear" w:color="auto" w:fill="auto"/>
          </w:tcPr>
          <w:p w14:paraId="1B6D7F97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190" w:type="dxa"/>
            <w:shd w:val="clear" w:color="auto" w:fill="auto"/>
          </w:tcPr>
          <w:p w14:paraId="52C479F4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5B0D39" w14:paraId="5BA2006C" w14:textId="77777777" w:rsidTr="00EA069B">
        <w:tc>
          <w:tcPr>
            <w:tcW w:w="6685" w:type="dxa"/>
            <w:tcBorders>
              <w:bottom w:val="single" w:sz="4" w:space="0" w:color="auto"/>
            </w:tcBorders>
            <w:shd w:val="clear" w:color="auto" w:fill="auto"/>
          </w:tcPr>
          <w:p w14:paraId="233B79CA" w14:textId="77777777" w:rsidR="00742F2C" w:rsidRPr="005B0D39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Experience of analysing and using data to raise outcomes</w:t>
            </w:r>
          </w:p>
        </w:tc>
        <w:tc>
          <w:tcPr>
            <w:tcW w:w="1141" w:type="dxa"/>
            <w:shd w:val="clear" w:color="auto" w:fill="auto"/>
          </w:tcPr>
          <w:p w14:paraId="3BBBEF5C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190" w:type="dxa"/>
            <w:shd w:val="clear" w:color="auto" w:fill="auto"/>
          </w:tcPr>
          <w:p w14:paraId="33DA6002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5B0D39" w14:paraId="335DE5B1" w14:textId="77777777" w:rsidTr="00EA069B">
        <w:tc>
          <w:tcPr>
            <w:tcW w:w="6685" w:type="dxa"/>
            <w:shd w:val="clear" w:color="auto" w:fill="C0C0C0"/>
          </w:tcPr>
          <w:p w14:paraId="70F704F3" w14:textId="77777777" w:rsidR="00742F2C" w:rsidRPr="005B0D39" w:rsidRDefault="00742F2C" w:rsidP="00EA069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b/>
                <w:sz w:val="22"/>
                <w:szCs w:val="22"/>
              </w:rPr>
              <w:t>Personal Qualities</w:t>
            </w:r>
          </w:p>
        </w:tc>
        <w:tc>
          <w:tcPr>
            <w:tcW w:w="1141" w:type="dxa"/>
            <w:shd w:val="clear" w:color="auto" w:fill="auto"/>
          </w:tcPr>
          <w:p w14:paraId="4F85D6B0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dxa"/>
            <w:shd w:val="clear" w:color="auto" w:fill="auto"/>
          </w:tcPr>
          <w:p w14:paraId="5C89F3E1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5B0D39" w14:paraId="1688E51A" w14:textId="77777777" w:rsidTr="00EA069B">
        <w:tc>
          <w:tcPr>
            <w:tcW w:w="6685" w:type="dxa"/>
            <w:shd w:val="clear" w:color="auto" w:fill="auto"/>
          </w:tcPr>
          <w:p w14:paraId="344180CE" w14:textId="77777777" w:rsidR="00742F2C" w:rsidRPr="005B0D39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Willing to support the Catholic ethos of the school</w:t>
            </w:r>
          </w:p>
        </w:tc>
        <w:tc>
          <w:tcPr>
            <w:tcW w:w="1141" w:type="dxa"/>
            <w:shd w:val="clear" w:color="auto" w:fill="auto"/>
          </w:tcPr>
          <w:p w14:paraId="4FF73FF1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190" w:type="dxa"/>
            <w:shd w:val="clear" w:color="auto" w:fill="auto"/>
          </w:tcPr>
          <w:p w14:paraId="5B5CE9F9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5B0D39" w14:paraId="49C1F01F" w14:textId="77777777" w:rsidTr="00EA069B">
        <w:tc>
          <w:tcPr>
            <w:tcW w:w="6685" w:type="dxa"/>
            <w:shd w:val="clear" w:color="auto" w:fill="auto"/>
          </w:tcPr>
          <w:p w14:paraId="1CC9E2A6" w14:textId="77777777" w:rsidR="00742F2C" w:rsidRPr="005B0D39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Excellent interpersonal skills</w:t>
            </w:r>
          </w:p>
        </w:tc>
        <w:tc>
          <w:tcPr>
            <w:tcW w:w="1141" w:type="dxa"/>
            <w:shd w:val="clear" w:color="auto" w:fill="auto"/>
          </w:tcPr>
          <w:p w14:paraId="0808C9BB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190" w:type="dxa"/>
            <w:shd w:val="clear" w:color="auto" w:fill="auto"/>
          </w:tcPr>
          <w:p w14:paraId="542FD317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5B0D39" w14:paraId="00027A65" w14:textId="77777777" w:rsidTr="00EA069B">
        <w:tc>
          <w:tcPr>
            <w:tcW w:w="6685" w:type="dxa"/>
            <w:shd w:val="clear" w:color="auto" w:fill="auto"/>
          </w:tcPr>
          <w:p w14:paraId="3025BC24" w14:textId="77777777" w:rsidR="00742F2C" w:rsidRPr="005B0D39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Excellent communication skills</w:t>
            </w:r>
          </w:p>
        </w:tc>
        <w:tc>
          <w:tcPr>
            <w:tcW w:w="1141" w:type="dxa"/>
            <w:shd w:val="clear" w:color="auto" w:fill="auto"/>
          </w:tcPr>
          <w:p w14:paraId="32AF739E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190" w:type="dxa"/>
            <w:shd w:val="clear" w:color="auto" w:fill="auto"/>
          </w:tcPr>
          <w:p w14:paraId="0FF33344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5B0D39" w14:paraId="2BCEC12E" w14:textId="77777777" w:rsidTr="00EA069B">
        <w:tc>
          <w:tcPr>
            <w:tcW w:w="6685" w:type="dxa"/>
            <w:shd w:val="clear" w:color="auto" w:fill="auto"/>
          </w:tcPr>
          <w:p w14:paraId="7A1E1B20" w14:textId="77777777" w:rsidR="00742F2C" w:rsidRPr="005B0D39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A team player with the ability to work autonomously</w:t>
            </w:r>
          </w:p>
        </w:tc>
        <w:tc>
          <w:tcPr>
            <w:tcW w:w="1141" w:type="dxa"/>
            <w:shd w:val="clear" w:color="auto" w:fill="auto"/>
          </w:tcPr>
          <w:p w14:paraId="7003A1CB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190" w:type="dxa"/>
            <w:shd w:val="clear" w:color="auto" w:fill="auto"/>
          </w:tcPr>
          <w:p w14:paraId="5662EA99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5B0D39" w14:paraId="4194A948" w14:textId="77777777" w:rsidTr="00EA069B">
        <w:tc>
          <w:tcPr>
            <w:tcW w:w="6685" w:type="dxa"/>
            <w:shd w:val="clear" w:color="auto" w:fill="auto"/>
          </w:tcPr>
          <w:p w14:paraId="35D5D422" w14:textId="77777777" w:rsidR="00742F2C" w:rsidRPr="005B0D39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Ability to contribute to wider effectiveness of whole school</w:t>
            </w:r>
          </w:p>
        </w:tc>
        <w:tc>
          <w:tcPr>
            <w:tcW w:w="1141" w:type="dxa"/>
            <w:shd w:val="clear" w:color="auto" w:fill="auto"/>
          </w:tcPr>
          <w:p w14:paraId="6737EEB2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190" w:type="dxa"/>
            <w:shd w:val="clear" w:color="auto" w:fill="auto"/>
          </w:tcPr>
          <w:p w14:paraId="67CD1467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5B0D39" w14:paraId="17AEB375" w14:textId="77777777" w:rsidTr="00EA069B">
        <w:tc>
          <w:tcPr>
            <w:tcW w:w="6685" w:type="dxa"/>
            <w:shd w:val="clear" w:color="auto" w:fill="auto"/>
          </w:tcPr>
          <w:p w14:paraId="7F2EFE47" w14:textId="77777777" w:rsidR="00742F2C" w:rsidRPr="005B0D39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Efficient organisation of planning, teaching, assessment and evaluation</w:t>
            </w:r>
          </w:p>
        </w:tc>
        <w:tc>
          <w:tcPr>
            <w:tcW w:w="1141" w:type="dxa"/>
            <w:shd w:val="clear" w:color="auto" w:fill="auto"/>
          </w:tcPr>
          <w:p w14:paraId="48DDE2CD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190" w:type="dxa"/>
            <w:shd w:val="clear" w:color="auto" w:fill="auto"/>
          </w:tcPr>
          <w:p w14:paraId="0352B9CE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5B0D39" w14:paraId="3C2842A9" w14:textId="77777777" w:rsidTr="00EA069B">
        <w:tc>
          <w:tcPr>
            <w:tcW w:w="6685" w:type="dxa"/>
            <w:shd w:val="clear" w:color="auto" w:fill="auto"/>
          </w:tcPr>
          <w:p w14:paraId="24275C03" w14:textId="77777777" w:rsidR="00742F2C" w:rsidRPr="005B0D39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Effective time management</w:t>
            </w:r>
          </w:p>
        </w:tc>
        <w:tc>
          <w:tcPr>
            <w:tcW w:w="1141" w:type="dxa"/>
            <w:shd w:val="clear" w:color="auto" w:fill="auto"/>
          </w:tcPr>
          <w:p w14:paraId="150194AB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190" w:type="dxa"/>
            <w:shd w:val="clear" w:color="auto" w:fill="auto"/>
          </w:tcPr>
          <w:p w14:paraId="78B112B9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5B0D39" w14:paraId="2AF67CEF" w14:textId="77777777" w:rsidTr="00EA069B">
        <w:tc>
          <w:tcPr>
            <w:tcW w:w="6685" w:type="dxa"/>
            <w:shd w:val="clear" w:color="auto" w:fill="auto"/>
          </w:tcPr>
          <w:p w14:paraId="6F92262F" w14:textId="77777777" w:rsidR="00742F2C" w:rsidRPr="005B0D39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Flexibility</w:t>
            </w:r>
          </w:p>
        </w:tc>
        <w:tc>
          <w:tcPr>
            <w:tcW w:w="1141" w:type="dxa"/>
            <w:shd w:val="clear" w:color="auto" w:fill="auto"/>
          </w:tcPr>
          <w:p w14:paraId="54CFBC47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190" w:type="dxa"/>
            <w:shd w:val="clear" w:color="auto" w:fill="auto"/>
          </w:tcPr>
          <w:p w14:paraId="4076DC84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5B0D39" w14:paraId="3A2D747B" w14:textId="77777777" w:rsidTr="00EA069B">
        <w:tc>
          <w:tcPr>
            <w:tcW w:w="6685" w:type="dxa"/>
            <w:shd w:val="clear" w:color="auto" w:fill="auto"/>
          </w:tcPr>
          <w:p w14:paraId="4D23B384" w14:textId="77777777" w:rsidR="00742F2C" w:rsidRPr="005B0D39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Ability to work under pressure</w:t>
            </w:r>
          </w:p>
        </w:tc>
        <w:tc>
          <w:tcPr>
            <w:tcW w:w="1141" w:type="dxa"/>
            <w:shd w:val="clear" w:color="auto" w:fill="auto"/>
          </w:tcPr>
          <w:p w14:paraId="6DAAAEDC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190" w:type="dxa"/>
            <w:shd w:val="clear" w:color="auto" w:fill="auto"/>
          </w:tcPr>
          <w:p w14:paraId="48031AF1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2F2C" w:rsidRPr="005B0D39" w14:paraId="784DF7D1" w14:textId="77777777" w:rsidTr="00EA069B">
        <w:tc>
          <w:tcPr>
            <w:tcW w:w="6685" w:type="dxa"/>
            <w:shd w:val="clear" w:color="auto" w:fill="auto"/>
          </w:tcPr>
          <w:p w14:paraId="7CDA5FDB" w14:textId="77777777" w:rsidR="00742F2C" w:rsidRPr="005B0D39" w:rsidRDefault="00742F2C" w:rsidP="00EA069B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Sense of humour</w:t>
            </w:r>
          </w:p>
        </w:tc>
        <w:tc>
          <w:tcPr>
            <w:tcW w:w="1141" w:type="dxa"/>
            <w:shd w:val="clear" w:color="auto" w:fill="auto"/>
          </w:tcPr>
          <w:p w14:paraId="609C5835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0D39">
              <w:rPr>
                <w:rFonts w:asciiTheme="minorHAnsi" w:hAnsiTheme="minorHAnsi" w:cstheme="minorHAnsi"/>
                <w:sz w:val="22"/>
                <w:szCs w:val="22"/>
              </w:rPr>
              <w:t>√</w:t>
            </w:r>
          </w:p>
        </w:tc>
        <w:tc>
          <w:tcPr>
            <w:tcW w:w="1190" w:type="dxa"/>
            <w:shd w:val="clear" w:color="auto" w:fill="auto"/>
          </w:tcPr>
          <w:p w14:paraId="68F0C8A3" w14:textId="77777777" w:rsidR="00742F2C" w:rsidRPr="005B0D39" w:rsidRDefault="00742F2C" w:rsidP="00EA069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290EA0" w14:textId="77777777" w:rsidR="000D26FE" w:rsidRPr="005B0D39" w:rsidRDefault="000D26FE" w:rsidP="000D26FE">
      <w:pPr>
        <w:rPr>
          <w:rFonts w:asciiTheme="minorHAnsi" w:hAnsiTheme="minorHAnsi" w:cstheme="minorHAnsi"/>
          <w:sz w:val="22"/>
          <w:szCs w:val="22"/>
        </w:rPr>
      </w:pPr>
    </w:p>
    <w:sectPr w:rsidR="000D26FE" w:rsidRPr="005B0D3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1EAF" w14:textId="77777777" w:rsidR="001C655F" w:rsidRDefault="001C655F" w:rsidP="00F24AA1">
      <w:r>
        <w:separator/>
      </w:r>
    </w:p>
  </w:endnote>
  <w:endnote w:type="continuationSeparator" w:id="0">
    <w:p w14:paraId="230B472F" w14:textId="77777777" w:rsidR="001C655F" w:rsidRDefault="001C655F" w:rsidP="00F24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5BD48" w14:textId="77777777" w:rsidR="001C655F" w:rsidRDefault="001C655F" w:rsidP="00F24AA1">
      <w:r>
        <w:separator/>
      </w:r>
    </w:p>
  </w:footnote>
  <w:footnote w:type="continuationSeparator" w:id="0">
    <w:p w14:paraId="38DF3247" w14:textId="77777777" w:rsidR="001C655F" w:rsidRDefault="001C655F" w:rsidP="00F24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93519" w14:textId="77777777" w:rsidR="00F24AA1" w:rsidRDefault="00F24AA1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BF52595" wp14:editId="76AF89AF">
              <wp:simplePos x="0" y="0"/>
              <wp:positionH relativeFrom="margin">
                <wp:posOffset>1025718</wp:posOffset>
              </wp:positionH>
              <wp:positionV relativeFrom="paragraph">
                <wp:posOffset>-288843</wp:posOffset>
              </wp:positionV>
              <wp:extent cx="3943350" cy="643890"/>
              <wp:effectExtent l="0" t="0" r="19050" b="228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643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42067E" w14:textId="4F84CEAD" w:rsidR="00F24AA1" w:rsidRDefault="00F24AA1" w:rsidP="00F24AA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F525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.75pt;margin-top:-22.75pt;width:310.5pt;height:5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" strokecolor="white [3212]">
              <v:textbox>
                <w:txbxContent>
                  <w:p w14:paraId="4742067E" w14:textId="4F84CEAD" w:rsidR="00F24AA1" w:rsidRDefault="00F24AA1" w:rsidP="00F24AA1"/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046DD"/>
    <w:multiLevelType w:val="hybridMultilevel"/>
    <w:tmpl w:val="C47EA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36FB1"/>
    <w:multiLevelType w:val="hybridMultilevel"/>
    <w:tmpl w:val="5F7ECE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27260"/>
    <w:multiLevelType w:val="hybridMultilevel"/>
    <w:tmpl w:val="19F2C370"/>
    <w:lvl w:ilvl="0" w:tplc="405A26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A1"/>
    <w:rsid w:val="000D26FE"/>
    <w:rsid w:val="00140E0C"/>
    <w:rsid w:val="001A1090"/>
    <w:rsid w:val="001C655F"/>
    <w:rsid w:val="001D4D84"/>
    <w:rsid w:val="001E155F"/>
    <w:rsid w:val="001E2EA5"/>
    <w:rsid w:val="00241E5A"/>
    <w:rsid w:val="003263FA"/>
    <w:rsid w:val="00381485"/>
    <w:rsid w:val="00412235"/>
    <w:rsid w:val="00463662"/>
    <w:rsid w:val="00470059"/>
    <w:rsid w:val="00542DF8"/>
    <w:rsid w:val="005462EC"/>
    <w:rsid w:val="005B0D39"/>
    <w:rsid w:val="00657193"/>
    <w:rsid w:val="006B519D"/>
    <w:rsid w:val="00742F2C"/>
    <w:rsid w:val="00760E66"/>
    <w:rsid w:val="007A61EF"/>
    <w:rsid w:val="007D05E0"/>
    <w:rsid w:val="009148C9"/>
    <w:rsid w:val="009C1432"/>
    <w:rsid w:val="00A310F3"/>
    <w:rsid w:val="00A44C4F"/>
    <w:rsid w:val="00AB5E45"/>
    <w:rsid w:val="00AC6DD4"/>
    <w:rsid w:val="00BE222D"/>
    <w:rsid w:val="00C04274"/>
    <w:rsid w:val="00C51996"/>
    <w:rsid w:val="00C6227C"/>
    <w:rsid w:val="00C939FA"/>
    <w:rsid w:val="00C97FAF"/>
    <w:rsid w:val="00CA7EAD"/>
    <w:rsid w:val="00DB73F6"/>
    <w:rsid w:val="00E06147"/>
    <w:rsid w:val="00EA2B93"/>
    <w:rsid w:val="00F10999"/>
    <w:rsid w:val="00F24AA1"/>
    <w:rsid w:val="00F6522D"/>
    <w:rsid w:val="00F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F6F7A"/>
  <w15:chartTrackingRefBased/>
  <w15:docId w15:val="{EEDDF5B5-5F84-43A9-BE29-3E015C88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AA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24AA1"/>
  </w:style>
  <w:style w:type="paragraph" w:styleId="Footer">
    <w:name w:val="footer"/>
    <w:basedOn w:val="Normal"/>
    <w:link w:val="FooterChar"/>
    <w:uiPriority w:val="99"/>
    <w:unhideWhenUsed/>
    <w:rsid w:val="00F24A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AA1"/>
  </w:style>
  <w:style w:type="paragraph" w:styleId="ListParagraph">
    <w:name w:val="List Paragraph"/>
    <w:basedOn w:val="Normal"/>
    <w:uiPriority w:val="34"/>
    <w:qFormat/>
    <w:rsid w:val="00140E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D84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4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Wilfrid's Catholic High School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Dore</dc:creator>
  <cp:keywords/>
  <dc:description/>
  <cp:lastModifiedBy>Jemma Shephard</cp:lastModifiedBy>
  <cp:revision>2</cp:revision>
  <cp:lastPrinted>2021-03-30T10:24:00Z</cp:lastPrinted>
  <dcterms:created xsi:type="dcterms:W3CDTF">2025-06-04T08:01:00Z</dcterms:created>
  <dcterms:modified xsi:type="dcterms:W3CDTF">2025-06-04T08:01:00Z</dcterms:modified>
</cp:coreProperties>
</file>