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B665A0">
        <w:rPr>
          <w:rFonts w:asciiTheme="minorHAnsi" w:eastAsiaTheme="minorHAnsi" w:hAnsiTheme="minorHAnsi" w:cstheme="minorBidi"/>
          <w:lang w:val="en-GB"/>
        </w:rPr>
        <w:t xml:space="preserve">the </w:t>
      </w:r>
      <w:r w:rsidRPr="00B665A0">
        <w:rPr>
          <w:rFonts w:asciiTheme="minorHAnsi" w:eastAsiaTheme="minorHAnsi" w:hAnsiTheme="minorHAnsi" w:cstheme="minorBidi"/>
          <w:lang w:val="en-GB"/>
        </w:rPr>
        <w:t>Diocese</w:t>
      </w:r>
      <w:r w:rsidRPr="009914A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B665A0">
        <w:rPr>
          <w:rFonts w:asciiTheme="minorHAnsi" w:eastAsiaTheme="minorHAnsi" w:hAnsiTheme="minorHAnsi" w:cstheme="minorBidi"/>
          <w:lang w:val="en-GB"/>
        </w:rPr>
        <w:t xml:space="preserve">the </w:t>
      </w:r>
      <w:r w:rsidRPr="00B665A0">
        <w:rPr>
          <w:rFonts w:asciiTheme="minorHAnsi" w:eastAsiaTheme="minorHAnsi" w:hAnsiTheme="minorHAnsi" w:cstheme="minorBidi"/>
          <w:lang w:val="en-GB"/>
        </w:rPr>
        <w:t>Diocese</w:t>
      </w:r>
      <w:r w:rsidR="00AC0027" w:rsidRPr="00B665A0">
        <w:rPr>
          <w:rFonts w:asciiTheme="minorHAnsi" w:eastAsiaTheme="minorHAnsi" w:hAnsiTheme="minorHAnsi" w:cstheme="minorBidi"/>
          <w:lang w:val="en-GB"/>
        </w:rPr>
        <w:t xml:space="preserve"> t</w:t>
      </w:r>
      <w:r w:rsidR="00AC0027">
        <w:rPr>
          <w:rFonts w:asciiTheme="minorHAnsi" w:eastAsiaTheme="minorHAnsi" w:hAnsiTheme="minorHAnsi" w:cstheme="minorBidi"/>
          <w:lang w:val="en-GB"/>
        </w:rPr>
        <w: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B665A0">
        <w:rPr>
          <w:rFonts w:asciiTheme="minorHAnsi" w:eastAsiaTheme="minorHAnsi" w:hAnsiTheme="minorHAnsi" w:cstheme="minorBidi"/>
          <w:lang w:val="en-GB"/>
        </w:rPr>
        <w:t xml:space="preserve"> Lucy Henderson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B665A0">
        <w:rPr>
          <w:rFonts w:asciiTheme="minorHAnsi" w:eastAsiaTheme="minorHAnsi" w:hAnsiTheme="minorHAnsi" w:cstheme="minorBidi"/>
          <w:lang w:val="en-GB"/>
        </w:rPr>
        <w:t>emailing lucy.henderson@olsj.co.uk</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B665A0">
        <w:rPr>
          <w:rFonts w:asciiTheme="minorHAnsi" w:eastAsiaTheme="minorHAnsi" w:hAnsiTheme="minorHAnsi" w:cstheme="minorBidi"/>
          <w:lang w:val="en-GB"/>
        </w:rPr>
        <w:t>.</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665A0"/>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F7193"/>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www.w3.org/XML/1998/namespace"/>
    <ds:schemaRef ds:uri="bc4d8b03-4e62-4820-8f1e-8615b11f99ba"/>
    <ds:schemaRef ds:uri="9874caef-fd84-4b11-afb6-9e754267c132"/>
    <ds:schemaRef ds:uri="http://purl.org/dc/dcmitype/"/>
    <ds:schemaRef ds:uri="c6cf15d9-ea7a-4ab6-9ea2-d896e2db9c12"/>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CBB71B3-218C-4941-8BAE-60568793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Shanine Blom</cp:lastModifiedBy>
  <cp:revision>2</cp:revision>
  <cp:lastPrinted>2019-04-04T10:18:00Z</cp:lastPrinted>
  <dcterms:created xsi:type="dcterms:W3CDTF">2020-06-03T10:30:00Z</dcterms:created>
  <dcterms:modified xsi:type="dcterms:W3CDTF">2020-06-03T10:30:00Z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