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809C" w14:textId="58225B9C" w:rsidR="00EA06B9" w:rsidRPr="00EA06B9" w:rsidRDefault="00065E3D" w:rsidP="00EA06B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object w:dxaOrig="1440" w:dyaOrig="1440" w14:anchorId="028B6D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9.85pt;margin-top:54.75pt;width:148.2pt;height:138.55pt;z-index:251658240">
            <v:imagedata r:id="rId5" o:title=""/>
            <w10:wrap type="topAndBottom"/>
          </v:shape>
          <o:OLEObject Type="Embed" ProgID="MSPhotoEd.3" ShapeID="_x0000_s1026" DrawAspect="Content" ObjectID="_1833951420" r:id="rId6"/>
        </w:object>
      </w:r>
      <w:r w:rsidR="00EA06B9" w:rsidRPr="00EA06B9">
        <w:rPr>
          <w:rFonts w:ascii="Arial" w:hAnsi="Arial" w:cs="Arial"/>
          <w:b/>
          <w:bCs/>
          <w:sz w:val="44"/>
          <w:szCs w:val="44"/>
        </w:rPr>
        <w:t>St Nicholas Catholic High School</w:t>
      </w:r>
    </w:p>
    <w:p w14:paraId="5C3F6404" w14:textId="77777777" w:rsidR="00EA06B9" w:rsidRDefault="00EA06B9" w:rsidP="00FC472A">
      <w:pPr>
        <w:rPr>
          <w:rFonts w:ascii="Arial" w:hAnsi="Arial" w:cs="Arial"/>
          <w:b/>
          <w:bCs/>
          <w:sz w:val="44"/>
          <w:szCs w:val="44"/>
        </w:rPr>
      </w:pPr>
    </w:p>
    <w:p w14:paraId="1578658F" w14:textId="429DD666" w:rsidR="00EA06B9" w:rsidRPr="00EA06B9" w:rsidRDefault="00EA06B9" w:rsidP="00EA06B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A06B9">
        <w:rPr>
          <w:rFonts w:ascii="Arial" w:hAnsi="Arial" w:cs="Arial"/>
          <w:b/>
          <w:bCs/>
          <w:sz w:val="44"/>
          <w:szCs w:val="44"/>
        </w:rPr>
        <w:t>Person Specificatio</w:t>
      </w:r>
      <w:r>
        <w:rPr>
          <w:rFonts w:ascii="Arial" w:hAnsi="Arial" w:cs="Arial"/>
          <w:b/>
          <w:bCs/>
          <w:sz w:val="44"/>
          <w:szCs w:val="44"/>
        </w:rPr>
        <w:t>n</w:t>
      </w:r>
    </w:p>
    <w:p w14:paraId="135C09AE" w14:textId="282DBA30" w:rsidR="009836EE" w:rsidRPr="00FC472A" w:rsidRDefault="005E27B8" w:rsidP="00FC472A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A06B9">
        <w:rPr>
          <w:rFonts w:ascii="Arial" w:hAnsi="Arial" w:cs="Arial"/>
          <w:b/>
          <w:bCs/>
          <w:sz w:val="44"/>
          <w:szCs w:val="44"/>
        </w:rPr>
        <w:t>Director of Music</w:t>
      </w:r>
    </w:p>
    <w:p w14:paraId="1A5D6483" w14:textId="77777777" w:rsidR="009836EE" w:rsidRDefault="009836EE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6A1CB2F" w14:textId="7DCF143E" w:rsidR="009836EE" w:rsidRDefault="00FC472A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27B8">
        <w:rPr>
          <w:rFonts w:ascii="Arial" w:hAnsi="Arial" w:cs="Arial"/>
          <w:b/>
          <w:bCs/>
          <w:sz w:val="24"/>
          <w:szCs w:val="24"/>
          <w:u w:val="single"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472A" w14:paraId="09061407" w14:textId="77777777" w:rsidTr="00FC472A">
        <w:tc>
          <w:tcPr>
            <w:tcW w:w="4508" w:type="dxa"/>
          </w:tcPr>
          <w:p w14:paraId="0AB095CE" w14:textId="77777777" w:rsidR="00FC472A" w:rsidRPr="005E27B8" w:rsidRDefault="00FC472A" w:rsidP="00FC472A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644CCA71" w14:textId="77777777" w:rsidR="00FC472A" w:rsidRDefault="00FC472A" w:rsidP="005E27B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2858FD85" w14:textId="77777777" w:rsidR="00FC472A" w:rsidRPr="005E27B8" w:rsidRDefault="00FC472A" w:rsidP="00FC472A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70FF30F5" w14:textId="77777777" w:rsidR="00FC472A" w:rsidRDefault="00FC472A" w:rsidP="005E27B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40929D9E" w14:textId="77777777" w:rsidTr="00FC472A">
        <w:tc>
          <w:tcPr>
            <w:tcW w:w="4508" w:type="dxa"/>
          </w:tcPr>
          <w:p w14:paraId="493B0F1C" w14:textId="5290E0A6" w:rsidR="00FC472A" w:rsidRPr="00EC6548" w:rsidRDefault="00FC472A" w:rsidP="000E65FA">
            <w:pPr>
              <w:rPr>
                <w:rFonts w:ascii="Arial" w:hAnsi="Arial" w:cs="Arial"/>
                <w:sz w:val="24"/>
                <w:szCs w:val="24"/>
              </w:rPr>
            </w:pPr>
            <w:r w:rsidRPr="00EC6548">
              <w:rPr>
                <w:rFonts w:ascii="Arial" w:hAnsi="Arial" w:cs="Arial"/>
                <w:sz w:val="24"/>
                <w:szCs w:val="24"/>
              </w:rPr>
              <w:t>Qualified Teacher Status (QTS) or equivalent teaching qualification</w:t>
            </w:r>
          </w:p>
        </w:tc>
        <w:tc>
          <w:tcPr>
            <w:tcW w:w="4508" w:type="dxa"/>
          </w:tcPr>
          <w:p w14:paraId="79BF7258" w14:textId="6547A857" w:rsidR="00FC472A" w:rsidRPr="00EC6548" w:rsidRDefault="00FC472A" w:rsidP="000E65FA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Additional specialist conducting or performance qualifications</w:t>
            </w:r>
          </w:p>
        </w:tc>
      </w:tr>
      <w:tr w:rsidR="00FC472A" w14:paraId="49BD71AD" w14:textId="77777777" w:rsidTr="00FC472A">
        <w:tc>
          <w:tcPr>
            <w:tcW w:w="4508" w:type="dxa"/>
          </w:tcPr>
          <w:p w14:paraId="0298FC72" w14:textId="77777777" w:rsidR="00FC472A" w:rsidRPr="005E27B8" w:rsidRDefault="00FC472A" w:rsidP="000E65FA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 xml:space="preserve">Good honours degree in Music </w:t>
            </w:r>
          </w:p>
          <w:p w14:paraId="53B595C8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713A47D0" w14:textId="77777777" w:rsidR="00FC472A" w:rsidRPr="005E27B8" w:rsidRDefault="00FC472A" w:rsidP="000E65FA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NPQ or other leadership qualification</w:t>
            </w:r>
          </w:p>
          <w:p w14:paraId="783FFC42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14AB0A73" w14:textId="77777777" w:rsidTr="00FC472A">
        <w:tc>
          <w:tcPr>
            <w:tcW w:w="4508" w:type="dxa"/>
          </w:tcPr>
          <w:p w14:paraId="03BEE3E0" w14:textId="3046C86B" w:rsidR="00FC472A" w:rsidRPr="00EC6548" w:rsidRDefault="00FC472A" w:rsidP="000E65FA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Evidence of relevant and recent professional development</w:t>
            </w:r>
          </w:p>
        </w:tc>
        <w:tc>
          <w:tcPr>
            <w:tcW w:w="4508" w:type="dxa"/>
          </w:tcPr>
          <w:p w14:paraId="4D38BCAD" w14:textId="77777777" w:rsidR="00FC472A" w:rsidRPr="00EC6548" w:rsidRDefault="00FC472A" w:rsidP="00EC6548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BCF1F27" w14:textId="6A5C7DD9" w:rsidR="005E27B8" w:rsidRPr="005E27B8" w:rsidRDefault="005E27B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DF0907D" w14:textId="77777777" w:rsidR="005E27B8" w:rsidRPr="005E27B8" w:rsidRDefault="005E27B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27B8">
        <w:rPr>
          <w:rFonts w:ascii="Arial" w:hAnsi="Arial" w:cs="Arial"/>
          <w:b/>
          <w:bCs/>
          <w:sz w:val="24"/>
          <w:szCs w:val="24"/>
          <w:u w:val="single"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6548" w14:paraId="487D30FB" w14:textId="77777777" w:rsidTr="00F330AC">
        <w:tc>
          <w:tcPr>
            <w:tcW w:w="4508" w:type="dxa"/>
          </w:tcPr>
          <w:p w14:paraId="436F9F6E" w14:textId="77777777" w:rsidR="00EC6548" w:rsidRPr="005E27B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4D57E341" w14:textId="77777777" w:rsidR="00EC6548" w:rsidRPr="005E27B8" w:rsidRDefault="00EC6548" w:rsidP="00F33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ECF5B57" w14:textId="77777777" w:rsidR="00EC6548" w:rsidRPr="005E27B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3FB61CD7" w14:textId="77777777" w:rsidR="00EC6548" w:rsidRPr="005E27B8" w:rsidRDefault="00EC6548" w:rsidP="00F33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472A" w14:paraId="13EA5482" w14:textId="77777777" w:rsidTr="00F330AC">
        <w:tc>
          <w:tcPr>
            <w:tcW w:w="4508" w:type="dxa"/>
          </w:tcPr>
          <w:p w14:paraId="354331C4" w14:textId="44FECB4A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Successful experience teaching Music across Key Stages 3 and 4</w:t>
            </w:r>
          </w:p>
        </w:tc>
        <w:tc>
          <w:tcPr>
            <w:tcW w:w="4508" w:type="dxa"/>
          </w:tcPr>
          <w:p w14:paraId="389053C4" w14:textId="3BA0C539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Experience as Head of Department or leading a curriculum area</w:t>
            </w:r>
          </w:p>
        </w:tc>
      </w:tr>
      <w:tr w:rsidR="00FC472A" w14:paraId="70D4B398" w14:textId="77777777" w:rsidTr="00F330AC">
        <w:tc>
          <w:tcPr>
            <w:tcW w:w="4508" w:type="dxa"/>
          </w:tcPr>
          <w:p w14:paraId="0A9B615A" w14:textId="4AD28F5C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 xml:space="preserve">Potential and interest in teaching at Key Stage 5 </w:t>
            </w:r>
          </w:p>
        </w:tc>
        <w:tc>
          <w:tcPr>
            <w:tcW w:w="4508" w:type="dxa"/>
          </w:tcPr>
          <w:p w14:paraId="03B84229" w14:textId="77777777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Experience managing peripatetic staff</w:t>
            </w:r>
          </w:p>
          <w:p w14:paraId="416F95DA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52E5A559" w14:textId="77777777" w:rsidTr="00F330AC">
        <w:tc>
          <w:tcPr>
            <w:tcW w:w="4508" w:type="dxa"/>
          </w:tcPr>
          <w:p w14:paraId="70DF6D39" w14:textId="18E39DA9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Proven track record of strong examination outcomes</w:t>
            </w:r>
          </w:p>
        </w:tc>
        <w:tc>
          <w:tcPr>
            <w:tcW w:w="4508" w:type="dxa"/>
          </w:tcPr>
          <w:p w14:paraId="085C2AE1" w14:textId="39431A61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Experience of large-scale musical events</w:t>
            </w:r>
          </w:p>
        </w:tc>
      </w:tr>
      <w:tr w:rsidR="00FC472A" w14:paraId="68EF83DA" w14:textId="77777777" w:rsidTr="00F330AC">
        <w:tc>
          <w:tcPr>
            <w:tcW w:w="4508" w:type="dxa"/>
          </w:tcPr>
          <w:p w14:paraId="1132B98A" w14:textId="4C59956F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Experience organising concerts, productions, and school performances</w:t>
            </w:r>
          </w:p>
        </w:tc>
        <w:tc>
          <w:tcPr>
            <w:tcW w:w="4508" w:type="dxa"/>
          </w:tcPr>
          <w:p w14:paraId="6204B062" w14:textId="77777777" w:rsidR="00FC472A" w:rsidRPr="00EC6548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1292D58" w14:textId="77777777" w:rsidR="005E27B8" w:rsidRDefault="005E27B8" w:rsidP="005E27B8">
      <w:pPr>
        <w:rPr>
          <w:rFonts w:ascii="Arial" w:hAnsi="Arial" w:cs="Arial"/>
          <w:b/>
          <w:bCs/>
          <w:sz w:val="24"/>
          <w:szCs w:val="24"/>
        </w:rPr>
      </w:pPr>
    </w:p>
    <w:p w14:paraId="5900745B" w14:textId="77777777" w:rsidR="00FC472A" w:rsidRPr="005E27B8" w:rsidRDefault="00FC472A" w:rsidP="005E27B8">
      <w:pPr>
        <w:rPr>
          <w:rFonts w:ascii="Arial" w:hAnsi="Arial" w:cs="Arial"/>
          <w:sz w:val="24"/>
          <w:szCs w:val="24"/>
        </w:rPr>
      </w:pPr>
    </w:p>
    <w:p w14:paraId="200B657E" w14:textId="1A2D913A" w:rsidR="005E27B8" w:rsidRDefault="005E27B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27B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Professional Knowledge &amp;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472A" w14:paraId="63EB114D" w14:textId="77777777" w:rsidTr="00F330AC">
        <w:tc>
          <w:tcPr>
            <w:tcW w:w="4508" w:type="dxa"/>
          </w:tcPr>
          <w:p w14:paraId="3B7D1504" w14:textId="77777777" w:rsidR="00FC472A" w:rsidRPr="005E27B8" w:rsidRDefault="00FC472A" w:rsidP="00F330AC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489BFFB0" w14:textId="77777777" w:rsidR="00FC472A" w:rsidRDefault="00FC472A" w:rsidP="00F330A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23ACD67C" w14:textId="77777777" w:rsidR="00FC472A" w:rsidRPr="005E27B8" w:rsidRDefault="00FC472A" w:rsidP="00F330AC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38AD1AD4" w14:textId="77777777" w:rsidR="00FC472A" w:rsidRDefault="00FC472A" w:rsidP="00F330A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409AF531" w14:textId="77777777" w:rsidTr="00F330AC">
        <w:tc>
          <w:tcPr>
            <w:tcW w:w="4508" w:type="dxa"/>
          </w:tcPr>
          <w:p w14:paraId="44E1F32B" w14:textId="3FAA7810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Secure subject knowledge across performance, composition, listening and appraising</w:t>
            </w:r>
          </w:p>
        </w:tc>
        <w:tc>
          <w:tcPr>
            <w:tcW w:w="4508" w:type="dxa"/>
          </w:tcPr>
          <w:p w14:paraId="51959998" w14:textId="77777777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Knowledge of music technology and recording software</w:t>
            </w:r>
          </w:p>
          <w:p w14:paraId="7FAA3AB4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73492BB2" w14:textId="77777777" w:rsidTr="00F330AC">
        <w:tc>
          <w:tcPr>
            <w:tcW w:w="4508" w:type="dxa"/>
          </w:tcPr>
          <w:p w14:paraId="594A31E8" w14:textId="51887218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Strong understanding of the National Curriculum for Music and KS4/KS5 specifications</w:t>
            </w:r>
          </w:p>
        </w:tc>
        <w:tc>
          <w:tcPr>
            <w:tcW w:w="4508" w:type="dxa"/>
          </w:tcPr>
          <w:p w14:paraId="09FE5C3F" w14:textId="77777777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Understanding of curriculum development and sequencing</w:t>
            </w:r>
          </w:p>
          <w:p w14:paraId="01B76277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1D3CD213" w14:textId="77777777" w:rsidTr="00F330AC">
        <w:tc>
          <w:tcPr>
            <w:tcW w:w="4508" w:type="dxa"/>
          </w:tcPr>
          <w:p w14:paraId="77ED27F1" w14:textId="5193CFA8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Knowledge of assessment for learning and effective feedback strategies</w:t>
            </w:r>
          </w:p>
        </w:tc>
        <w:tc>
          <w:tcPr>
            <w:tcW w:w="4508" w:type="dxa"/>
          </w:tcPr>
          <w:p w14:paraId="602241A2" w14:textId="7539FBDB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Awareness of current developments in music education</w:t>
            </w:r>
          </w:p>
        </w:tc>
      </w:tr>
      <w:tr w:rsidR="00FC472A" w14:paraId="3880C19D" w14:textId="77777777" w:rsidTr="00F330AC">
        <w:tc>
          <w:tcPr>
            <w:tcW w:w="4508" w:type="dxa"/>
          </w:tcPr>
          <w:p w14:paraId="3C5FDF67" w14:textId="3A0959BA" w:rsidR="00FC472A" w:rsidRPr="00FC472A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Understanding of inclusive practice and adaptive teaching strategies</w:t>
            </w:r>
          </w:p>
        </w:tc>
        <w:tc>
          <w:tcPr>
            <w:tcW w:w="4508" w:type="dxa"/>
          </w:tcPr>
          <w:p w14:paraId="450A558C" w14:textId="77777777" w:rsidR="00FC472A" w:rsidRPr="00EC6548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1C212DD9" w14:textId="77777777" w:rsidTr="00F330AC">
        <w:tc>
          <w:tcPr>
            <w:tcW w:w="4508" w:type="dxa"/>
          </w:tcPr>
          <w:p w14:paraId="31937056" w14:textId="2DDE83E2" w:rsidR="00FC472A" w:rsidRPr="00FC472A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Awareness of safeguarding responsibilities and child protection procedures</w:t>
            </w:r>
          </w:p>
        </w:tc>
        <w:tc>
          <w:tcPr>
            <w:tcW w:w="4508" w:type="dxa"/>
          </w:tcPr>
          <w:p w14:paraId="00496E82" w14:textId="77777777" w:rsidR="00FC472A" w:rsidRPr="00EC6548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94D121" w14:textId="77777777" w:rsidR="00FC472A" w:rsidRPr="005E27B8" w:rsidRDefault="00FC472A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67D15D" w14:textId="511318C7" w:rsidR="005E27B8" w:rsidRDefault="005E27B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27B8">
        <w:rPr>
          <w:rFonts w:ascii="Arial" w:hAnsi="Arial" w:cs="Arial"/>
          <w:b/>
          <w:bCs/>
          <w:sz w:val="24"/>
          <w:szCs w:val="24"/>
          <w:u w:val="single"/>
        </w:rPr>
        <w:t>Skills &amp; 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472A" w14:paraId="476F34C0" w14:textId="77777777" w:rsidTr="00F330AC">
        <w:tc>
          <w:tcPr>
            <w:tcW w:w="4508" w:type="dxa"/>
          </w:tcPr>
          <w:p w14:paraId="55541023" w14:textId="77777777" w:rsidR="00FC472A" w:rsidRPr="005E27B8" w:rsidRDefault="00FC472A" w:rsidP="00F330AC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14FBE7F5" w14:textId="77777777" w:rsidR="00FC472A" w:rsidRDefault="00FC472A" w:rsidP="00F330A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1EFE624B" w14:textId="77777777" w:rsidR="00FC472A" w:rsidRPr="005E27B8" w:rsidRDefault="00FC472A" w:rsidP="00F330AC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200DAB3E" w14:textId="77777777" w:rsidR="00FC472A" w:rsidRDefault="00FC472A" w:rsidP="00F330A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7526A758" w14:textId="77777777" w:rsidTr="00F330AC">
        <w:tc>
          <w:tcPr>
            <w:tcW w:w="4508" w:type="dxa"/>
          </w:tcPr>
          <w:p w14:paraId="24AC7137" w14:textId="08D34128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inspire and motivate students of all abilities</w:t>
            </w:r>
          </w:p>
        </w:tc>
        <w:tc>
          <w:tcPr>
            <w:tcW w:w="4508" w:type="dxa"/>
          </w:tcPr>
          <w:p w14:paraId="7BE0ABAB" w14:textId="4BAAD9F8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lead whole-school singing initiatives</w:t>
            </w:r>
          </w:p>
        </w:tc>
      </w:tr>
      <w:tr w:rsidR="00FC472A" w14:paraId="6E454E18" w14:textId="77777777" w:rsidTr="00F330AC">
        <w:tc>
          <w:tcPr>
            <w:tcW w:w="4508" w:type="dxa"/>
          </w:tcPr>
          <w:p w14:paraId="726C8EF9" w14:textId="654115FD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High-level performance and/or conducting skills</w:t>
            </w:r>
          </w:p>
        </w:tc>
        <w:tc>
          <w:tcPr>
            <w:tcW w:w="4508" w:type="dxa"/>
          </w:tcPr>
          <w:p w14:paraId="60566A9F" w14:textId="2BE7BB35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build partnerships beyond the school</w:t>
            </w:r>
          </w:p>
        </w:tc>
      </w:tr>
      <w:tr w:rsidR="00FC472A" w14:paraId="2536D25E" w14:textId="77777777" w:rsidTr="00F330AC">
        <w:tc>
          <w:tcPr>
            <w:tcW w:w="4508" w:type="dxa"/>
          </w:tcPr>
          <w:p w14:paraId="7ECA86AD" w14:textId="77777777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Strong rehearsal and ensemble direction skills</w:t>
            </w:r>
          </w:p>
          <w:p w14:paraId="5623F85D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3CFBDC14" w14:textId="0CFA8A9C" w:rsidR="00FC472A" w:rsidRPr="00EC654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Competence in music technology, composition software and digital platforms</w:t>
            </w:r>
          </w:p>
        </w:tc>
      </w:tr>
      <w:tr w:rsidR="00FC472A" w14:paraId="4F825B45" w14:textId="77777777" w:rsidTr="00F330AC">
        <w:tc>
          <w:tcPr>
            <w:tcW w:w="4508" w:type="dxa"/>
          </w:tcPr>
          <w:p w14:paraId="2DE54657" w14:textId="2D2065A5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lead and develop a team effectively</w:t>
            </w:r>
          </w:p>
        </w:tc>
        <w:tc>
          <w:tcPr>
            <w:tcW w:w="4508" w:type="dxa"/>
          </w:tcPr>
          <w:p w14:paraId="4FC83ABE" w14:textId="77777777" w:rsidR="00FC472A" w:rsidRPr="00EC6548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333A2D94" w14:textId="77777777" w:rsidTr="00F330AC">
        <w:tc>
          <w:tcPr>
            <w:tcW w:w="4508" w:type="dxa"/>
          </w:tcPr>
          <w:p w14:paraId="1A84C1F7" w14:textId="33FA89C5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Excellent organisational and time-management skills</w:t>
            </w:r>
          </w:p>
        </w:tc>
        <w:tc>
          <w:tcPr>
            <w:tcW w:w="4508" w:type="dxa"/>
          </w:tcPr>
          <w:p w14:paraId="7211E2E4" w14:textId="77777777" w:rsidR="00FC472A" w:rsidRPr="00EC6548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10A99E70" w14:textId="77777777" w:rsidTr="00F330AC">
        <w:tc>
          <w:tcPr>
            <w:tcW w:w="4508" w:type="dxa"/>
          </w:tcPr>
          <w:p w14:paraId="76159912" w14:textId="41D0C8D9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Strong written and verbal communication skills</w:t>
            </w:r>
          </w:p>
        </w:tc>
        <w:tc>
          <w:tcPr>
            <w:tcW w:w="4508" w:type="dxa"/>
          </w:tcPr>
          <w:p w14:paraId="359E3024" w14:textId="77777777" w:rsidR="00FC472A" w:rsidRPr="00EC6548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3DBFF926" w14:textId="77777777" w:rsidTr="00F330AC">
        <w:tc>
          <w:tcPr>
            <w:tcW w:w="4508" w:type="dxa"/>
          </w:tcPr>
          <w:p w14:paraId="14415196" w14:textId="72A85884" w:rsidR="00FC472A" w:rsidRPr="005E27B8" w:rsidRDefault="00FC472A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use data to inform planning and intervention</w:t>
            </w:r>
          </w:p>
        </w:tc>
        <w:tc>
          <w:tcPr>
            <w:tcW w:w="4508" w:type="dxa"/>
          </w:tcPr>
          <w:p w14:paraId="28E39460" w14:textId="77777777" w:rsidR="00FC472A" w:rsidRPr="00EC6548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8B23B07" w14:textId="77777777" w:rsidR="005E27B8" w:rsidRDefault="005E27B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78DC1F" w14:textId="7ABE7C44" w:rsidR="005E27B8" w:rsidRDefault="005E27B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27B8">
        <w:rPr>
          <w:rFonts w:ascii="Arial" w:hAnsi="Arial" w:cs="Arial"/>
          <w:b/>
          <w:bCs/>
          <w:sz w:val="24"/>
          <w:szCs w:val="24"/>
          <w:u w:val="single"/>
        </w:rPr>
        <w:t>Leadership &amp;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472A" w14:paraId="71E0D802" w14:textId="77777777" w:rsidTr="00F330AC">
        <w:tc>
          <w:tcPr>
            <w:tcW w:w="4508" w:type="dxa"/>
          </w:tcPr>
          <w:p w14:paraId="546D5A46" w14:textId="77777777" w:rsidR="00FC472A" w:rsidRPr="00EC6548" w:rsidRDefault="00FC472A" w:rsidP="006C2BB1">
            <w:pPr>
              <w:rPr>
                <w:rFonts w:ascii="Arial" w:hAnsi="Arial" w:cs="Arial"/>
                <w:sz w:val="24"/>
                <w:szCs w:val="24"/>
              </w:rPr>
            </w:pPr>
            <w:r w:rsidRPr="00EC6548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022D2093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18476585" w14:textId="77777777" w:rsidR="00FC472A" w:rsidRPr="00EC6548" w:rsidRDefault="00FC472A" w:rsidP="006C2BB1">
            <w:pPr>
              <w:rPr>
                <w:rFonts w:ascii="Arial" w:hAnsi="Arial" w:cs="Arial"/>
                <w:sz w:val="24"/>
                <w:szCs w:val="24"/>
              </w:rPr>
            </w:pPr>
            <w:r w:rsidRPr="00EC6548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060E690D" w14:textId="77777777" w:rsidR="00FC472A" w:rsidRDefault="00FC472A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4EF6886C" w14:textId="77777777" w:rsidTr="00F330AC">
        <w:tc>
          <w:tcPr>
            <w:tcW w:w="4508" w:type="dxa"/>
          </w:tcPr>
          <w:p w14:paraId="786E7A4B" w14:textId="7F077385" w:rsidR="00FC472A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develop and articulate a clear vision for Music</w:t>
            </w:r>
          </w:p>
        </w:tc>
        <w:tc>
          <w:tcPr>
            <w:tcW w:w="4508" w:type="dxa"/>
          </w:tcPr>
          <w:p w14:paraId="2E31FE53" w14:textId="599F3F0D" w:rsidR="00FC472A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Experience contributing to whole-school strategic planning</w:t>
            </w:r>
          </w:p>
        </w:tc>
      </w:tr>
      <w:tr w:rsidR="00FC472A" w14:paraId="55A9659A" w14:textId="77777777" w:rsidTr="00F330AC">
        <w:tc>
          <w:tcPr>
            <w:tcW w:w="4508" w:type="dxa"/>
          </w:tcPr>
          <w:p w14:paraId="40745A59" w14:textId="51B39B49" w:rsidR="00FC472A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Experience of curriculum planning and quality assurance</w:t>
            </w:r>
          </w:p>
        </w:tc>
        <w:tc>
          <w:tcPr>
            <w:tcW w:w="4508" w:type="dxa"/>
          </w:tcPr>
          <w:p w14:paraId="7CDA16CB" w14:textId="77777777" w:rsidR="00FC472A" w:rsidRPr="00EC6548" w:rsidRDefault="00FC472A" w:rsidP="00EC6548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C472A" w14:paraId="3C0017F6" w14:textId="77777777" w:rsidTr="00F330AC">
        <w:tc>
          <w:tcPr>
            <w:tcW w:w="4508" w:type="dxa"/>
          </w:tcPr>
          <w:p w14:paraId="7A6D05E0" w14:textId="3FFDFCDE" w:rsidR="00FC472A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monitor and evaluate teaching and learning</w:t>
            </w:r>
          </w:p>
        </w:tc>
        <w:tc>
          <w:tcPr>
            <w:tcW w:w="4508" w:type="dxa"/>
          </w:tcPr>
          <w:p w14:paraId="4387637A" w14:textId="77777777" w:rsidR="00FC472A" w:rsidRPr="00EC6548" w:rsidRDefault="00FC472A" w:rsidP="00EC6548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EC6548" w14:paraId="31A607C0" w14:textId="77777777" w:rsidTr="00F330AC">
        <w:tc>
          <w:tcPr>
            <w:tcW w:w="4508" w:type="dxa"/>
          </w:tcPr>
          <w:p w14:paraId="68B3AC8D" w14:textId="1D52BA29" w:rsidR="00EC6548" w:rsidRPr="005E27B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manage resources effectively</w:t>
            </w:r>
          </w:p>
        </w:tc>
        <w:tc>
          <w:tcPr>
            <w:tcW w:w="4508" w:type="dxa"/>
          </w:tcPr>
          <w:p w14:paraId="4FEF7D48" w14:textId="77777777" w:rsidR="00EC6548" w:rsidRPr="00EC6548" w:rsidRDefault="00EC6548" w:rsidP="00EC6548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EC6548" w14:paraId="0E02B55F" w14:textId="77777777" w:rsidTr="00F330AC">
        <w:tc>
          <w:tcPr>
            <w:tcW w:w="4508" w:type="dxa"/>
          </w:tcPr>
          <w:p w14:paraId="4BE1C663" w14:textId="32C00823" w:rsidR="00EC6548" w:rsidRPr="005E27B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lastRenderedPageBreak/>
              <w:t>Commitment to raising standards and participation</w:t>
            </w:r>
          </w:p>
        </w:tc>
        <w:tc>
          <w:tcPr>
            <w:tcW w:w="4508" w:type="dxa"/>
          </w:tcPr>
          <w:p w14:paraId="2F84A034" w14:textId="77777777" w:rsidR="00EC6548" w:rsidRPr="00EC6548" w:rsidRDefault="00EC6548" w:rsidP="00EC6548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3C10783" w14:textId="77777777" w:rsidR="00FC472A" w:rsidRDefault="00FC472A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083622E" w14:textId="77777777" w:rsidR="005E27B8" w:rsidRDefault="005E27B8" w:rsidP="005E27B8">
      <w:pPr>
        <w:rPr>
          <w:rFonts w:ascii="Arial" w:hAnsi="Arial" w:cs="Arial"/>
          <w:b/>
          <w:bCs/>
          <w:sz w:val="24"/>
          <w:szCs w:val="24"/>
        </w:rPr>
      </w:pPr>
    </w:p>
    <w:p w14:paraId="66C86327" w14:textId="0E918AB8" w:rsidR="005E27B8" w:rsidRDefault="005E27B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27B8">
        <w:rPr>
          <w:rFonts w:ascii="Arial" w:hAnsi="Arial" w:cs="Arial"/>
          <w:b/>
          <w:bCs/>
          <w:sz w:val="24"/>
          <w:szCs w:val="24"/>
          <w:u w:val="single"/>
        </w:rPr>
        <w:t>Personal 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6548" w14:paraId="019B1FF6" w14:textId="77777777" w:rsidTr="00F330AC">
        <w:tc>
          <w:tcPr>
            <w:tcW w:w="4508" w:type="dxa"/>
          </w:tcPr>
          <w:p w14:paraId="1B42E2AC" w14:textId="77777777" w:rsidR="00EC6548" w:rsidRPr="005E27B8" w:rsidRDefault="00EC6548" w:rsidP="00F330AC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6FFEABDC" w14:textId="77777777" w:rsidR="00EC6548" w:rsidRDefault="00EC6548" w:rsidP="00F330A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18140CC9" w14:textId="77777777" w:rsidR="00EC6548" w:rsidRPr="005E27B8" w:rsidRDefault="00EC6548" w:rsidP="00F330AC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543B4A38" w14:textId="77777777" w:rsidR="00EC6548" w:rsidRDefault="00EC6548" w:rsidP="00F330A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EC6548" w14:paraId="236FC512" w14:textId="77777777" w:rsidTr="00F330AC">
        <w:tc>
          <w:tcPr>
            <w:tcW w:w="4508" w:type="dxa"/>
          </w:tcPr>
          <w:p w14:paraId="42A1471B" w14:textId="7024CF6A" w:rsidR="00EC6548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Passion for music education and extra-curricular enrichment</w:t>
            </w:r>
          </w:p>
        </w:tc>
        <w:tc>
          <w:tcPr>
            <w:tcW w:w="4508" w:type="dxa"/>
          </w:tcPr>
          <w:p w14:paraId="4D21C42D" w14:textId="365E10DC" w:rsidR="00EC6548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Commitment to community engagement through music</w:t>
            </w:r>
          </w:p>
        </w:tc>
      </w:tr>
      <w:tr w:rsidR="00EC6548" w14:paraId="607C6954" w14:textId="77777777" w:rsidTr="00F330AC">
        <w:tc>
          <w:tcPr>
            <w:tcW w:w="4508" w:type="dxa"/>
          </w:tcPr>
          <w:p w14:paraId="0E0A02F4" w14:textId="0471D5A9" w:rsidR="00EC6548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High expectations of achievement and behaviour</w:t>
            </w:r>
          </w:p>
        </w:tc>
        <w:tc>
          <w:tcPr>
            <w:tcW w:w="4508" w:type="dxa"/>
          </w:tcPr>
          <w:p w14:paraId="321165D5" w14:textId="28F6DFE6" w:rsidR="00EC6548" w:rsidRPr="00EC654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Willingness to contribute to wider school life</w:t>
            </w:r>
          </w:p>
        </w:tc>
      </w:tr>
      <w:tr w:rsidR="00EC6548" w14:paraId="2870A6F3" w14:textId="77777777" w:rsidTr="00F330AC">
        <w:tc>
          <w:tcPr>
            <w:tcW w:w="4508" w:type="dxa"/>
          </w:tcPr>
          <w:p w14:paraId="2F079E75" w14:textId="77777777" w:rsidR="00EC6548" w:rsidRPr="005E27B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Resilience, energy and enthusiasm</w:t>
            </w:r>
          </w:p>
          <w:p w14:paraId="2F4D91A6" w14:textId="77777777" w:rsidR="00EC6548" w:rsidRDefault="00EC6548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4DD967D1" w14:textId="77777777" w:rsidR="00EC6548" w:rsidRPr="00EC6548" w:rsidRDefault="00EC6548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EC6548" w14:paraId="724FEBBA" w14:textId="77777777" w:rsidTr="00F330AC">
        <w:tc>
          <w:tcPr>
            <w:tcW w:w="4508" w:type="dxa"/>
          </w:tcPr>
          <w:p w14:paraId="10D51ED1" w14:textId="00916820" w:rsidR="00EC6548" w:rsidRPr="005E27B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Commitment to equality, diversity and inclusion</w:t>
            </w:r>
          </w:p>
        </w:tc>
        <w:tc>
          <w:tcPr>
            <w:tcW w:w="4508" w:type="dxa"/>
          </w:tcPr>
          <w:p w14:paraId="5B0BE4A8" w14:textId="77777777" w:rsidR="00EC6548" w:rsidRDefault="00EC6548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EC6548" w14:paraId="4C0AE17F" w14:textId="77777777" w:rsidTr="00F330AC">
        <w:tc>
          <w:tcPr>
            <w:tcW w:w="4508" w:type="dxa"/>
          </w:tcPr>
          <w:p w14:paraId="349D1786" w14:textId="2B09B79A" w:rsidR="00EC6548" w:rsidRPr="005E27B8" w:rsidRDefault="00EC6548" w:rsidP="00EC6548">
            <w:pPr>
              <w:rPr>
                <w:rFonts w:ascii="Arial" w:hAnsi="Arial" w:cs="Arial"/>
                <w:sz w:val="24"/>
                <w:szCs w:val="24"/>
              </w:rPr>
            </w:pPr>
            <w:r w:rsidRPr="005E27B8">
              <w:rPr>
                <w:rFonts w:ascii="Arial" w:hAnsi="Arial" w:cs="Arial"/>
                <w:sz w:val="24"/>
                <w:szCs w:val="24"/>
              </w:rPr>
              <w:t>Ability to work collaboratively within a wider staff team</w:t>
            </w:r>
          </w:p>
        </w:tc>
        <w:tc>
          <w:tcPr>
            <w:tcW w:w="4508" w:type="dxa"/>
          </w:tcPr>
          <w:p w14:paraId="099C4B8C" w14:textId="77777777" w:rsidR="00EC6548" w:rsidRDefault="00EC6548" w:rsidP="00EC654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5C0E575" w14:textId="77777777" w:rsidR="00EC6548" w:rsidRDefault="00EC6548" w:rsidP="00EC654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1C8466F" w14:textId="77777777" w:rsidR="00EC6548" w:rsidRPr="005E27B8" w:rsidRDefault="00EC6548" w:rsidP="005E27B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6E93C2" w14:textId="77777777" w:rsidR="00DC7E0A" w:rsidRPr="005E27B8" w:rsidRDefault="00DC7E0A">
      <w:pPr>
        <w:rPr>
          <w:rFonts w:ascii="Arial" w:hAnsi="Arial" w:cs="Arial"/>
          <w:sz w:val="24"/>
          <w:szCs w:val="24"/>
        </w:rPr>
      </w:pPr>
    </w:p>
    <w:sectPr w:rsidR="00DC7E0A" w:rsidRPr="005E2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131"/>
    <w:multiLevelType w:val="multilevel"/>
    <w:tmpl w:val="6328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2911"/>
    <w:multiLevelType w:val="multilevel"/>
    <w:tmpl w:val="4FF2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B4A"/>
    <w:multiLevelType w:val="multilevel"/>
    <w:tmpl w:val="7FF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B5BAA"/>
    <w:multiLevelType w:val="multilevel"/>
    <w:tmpl w:val="B756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A45D4"/>
    <w:multiLevelType w:val="multilevel"/>
    <w:tmpl w:val="222E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1CBA"/>
    <w:multiLevelType w:val="multilevel"/>
    <w:tmpl w:val="7EB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7324F"/>
    <w:multiLevelType w:val="multilevel"/>
    <w:tmpl w:val="9E76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C2690"/>
    <w:multiLevelType w:val="hybridMultilevel"/>
    <w:tmpl w:val="3C5E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36AA3"/>
    <w:multiLevelType w:val="multilevel"/>
    <w:tmpl w:val="63D2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05D4E"/>
    <w:multiLevelType w:val="hybridMultilevel"/>
    <w:tmpl w:val="80C6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77EF6"/>
    <w:multiLevelType w:val="multilevel"/>
    <w:tmpl w:val="F71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24CEE"/>
    <w:multiLevelType w:val="multilevel"/>
    <w:tmpl w:val="2902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35209"/>
    <w:multiLevelType w:val="multilevel"/>
    <w:tmpl w:val="C83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17A4D"/>
    <w:multiLevelType w:val="multilevel"/>
    <w:tmpl w:val="3C80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16F33"/>
    <w:multiLevelType w:val="hybridMultilevel"/>
    <w:tmpl w:val="A8D0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92953">
    <w:abstractNumId w:val="1"/>
  </w:num>
  <w:num w:numId="2" w16cid:durableId="898858311">
    <w:abstractNumId w:val="3"/>
  </w:num>
  <w:num w:numId="3" w16cid:durableId="1789541209">
    <w:abstractNumId w:val="8"/>
  </w:num>
  <w:num w:numId="4" w16cid:durableId="794758794">
    <w:abstractNumId w:val="2"/>
  </w:num>
  <w:num w:numId="5" w16cid:durableId="1158956065">
    <w:abstractNumId w:val="13"/>
  </w:num>
  <w:num w:numId="6" w16cid:durableId="2123182154">
    <w:abstractNumId w:val="11"/>
  </w:num>
  <w:num w:numId="7" w16cid:durableId="1381904189">
    <w:abstractNumId w:val="6"/>
  </w:num>
  <w:num w:numId="8" w16cid:durableId="47262411">
    <w:abstractNumId w:val="10"/>
  </w:num>
  <w:num w:numId="9" w16cid:durableId="30614541">
    <w:abstractNumId w:val="12"/>
  </w:num>
  <w:num w:numId="10" w16cid:durableId="627589878">
    <w:abstractNumId w:val="5"/>
  </w:num>
  <w:num w:numId="11" w16cid:durableId="1508052915">
    <w:abstractNumId w:val="4"/>
  </w:num>
  <w:num w:numId="12" w16cid:durableId="664549073">
    <w:abstractNumId w:val="0"/>
  </w:num>
  <w:num w:numId="13" w16cid:durableId="765806098">
    <w:abstractNumId w:val="9"/>
  </w:num>
  <w:num w:numId="14" w16cid:durableId="777454494">
    <w:abstractNumId w:val="14"/>
  </w:num>
  <w:num w:numId="15" w16cid:durableId="46144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B8"/>
    <w:rsid w:val="00003661"/>
    <w:rsid w:val="00065E3D"/>
    <w:rsid w:val="000E65FA"/>
    <w:rsid w:val="00100152"/>
    <w:rsid w:val="0015694F"/>
    <w:rsid w:val="001735FF"/>
    <w:rsid w:val="00263FBA"/>
    <w:rsid w:val="002C742B"/>
    <w:rsid w:val="002D78FA"/>
    <w:rsid w:val="0031674E"/>
    <w:rsid w:val="003462C7"/>
    <w:rsid w:val="0048145D"/>
    <w:rsid w:val="005E27B8"/>
    <w:rsid w:val="006349F8"/>
    <w:rsid w:val="006C2BB1"/>
    <w:rsid w:val="00927514"/>
    <w:rsid w:val="009836EE"/>
    <w:rsid w:val="009A4067"/>
    <w:rsid w:val="00BE06B4"/>
    <w:rsid w:val="00DC7E0A"/>
    <w:rsid w:val="00EA06B9"/>
    <w:rsid w:val="00EC6548"/>
    <w:rsid w:val="00F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72C96A"/>
  <w15:chartTrackingRefBased/>
  <w15:docId w15:val="{B07F6314-6106-486A-92F8-1CB60104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7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B6E1265103849B8A968C8BE03E6EC" ma:contentTypeVersion="14" ma:contentTypeDescription="Create a new document." ma:contentTypeScope="" ma:versionID="f468fcf1c2cd67252b5c428a4b6e3957">
  <xsd:schema xmlns:xsd="http://www.w3.org/2001/XMLSchema" xmlns:xs="http://www.w3.org/2001/XMLSchema" xmlns:p="http://schemas.microsoft.com/office/2006/metadata/properties" xmlns:ns2="3601088b-c2a5-451e-92e1-6e61a434246e" xmlns:ns3="762a2bde-f226-4c5d-ad3d-9cbf3ff4d7a4" targetNamespace="http://schemas.microsoft.com/office/2006/metadata/properties" ma:root="true" ma:fieldsID="9f6f9070cc0870e5843845dd09445cd6" ns2:_="" ns3:_="">
    <xsd:import namespace="3601088b-c2a5-451e-92e1-6e61a434246e"/>
    <xsd:import namespace="762a2bde-f226-4c5d-ad3d-9cbf3ff4d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088b-c2a5-451e-92e1-6e61a4342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f72ae-d376-4b91-9cb8-79da5c92d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a2bde-f226-4c5d-ad3d-9cbf3ff4d7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b20629-efbc-4d36-ac80-018a2b2e20d4}" ma:internalName="TaxCatchAll" ma:showField="CatchAllData" ma:web="762a2bde-f226-4c5d-ad3d-9cbf3ff4d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1088b-c2a5-451e-92e1-6e61a434246e">
      <Terms xmlns="http://schemas.microsoft.com/office/infopath/2007/PartnerControls"/>
    </lcf76f155ced4ddcb4097134ff3c332f>
    <TaxCatchAll xmlns="762a2bde-f226-4c5d-ad3d-9cbf3ff4d7a4" xsi:nil="true"/>
  </documentManagement>
</p:properties>
</file>

<file path=customXml/itemProps1.xml><?xml version="1.0" encoding="utf-8"?>
<ds:datastoreItem xmlns:ds="http://schemas.openxmlformats.org/officeDocument/2006/customXml" ds:itemID="{C5639940-FBFA-430F-A1B6-D23B1B7F35CD}"/>
</file>

<file path=customXml/itemProps2.xml><?xml version="1.0" encoding="utf-8"?>
<ds:datastoreItem xmlns:ds="http://schemas.openxmlformats.org/officeDocument/2006/customXml" ds:itemID="{0D27C3E6-378D-4CDE-9C71-44218FB6448B}"/>
</file>

<file path=customXml/itemProps3.xml><?xml version="1.0" encoding="utf-8"?>
<ds:datastoreItem xmlns:ds="http://schemas.openxmlformats.org/officeDocument/2006/customXml" ds:itemID="{7D169622-9335-4CDA-B82C-562C1B59F2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2339</Characters>
  <Application>Microsoft Office Word</Application>
  <DocSecurity>0</DocSecurity>
  <Lines>151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Burns</dc:creator>
  <cp:keywords/>
  <dc:description/>
  <cp:lastModifiedBy>Mrs Poole</cp:lastModifiedBy>
  <cp:revision>2</cp:revision>
  <cp:lastPrinted>2026-03-02T09:29:00Z</cp:lastPrinted>
  <dcterms:created xsi:type="dcterms:W3CDTF">2026-03-02T10:11:00Z</dcterms:created>
  <dcterms:modified xsi:type="dcterms:W3CDTF">2026-03-02T10:11:00Z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0x010100A2FB6E1265103849B8A968C8BE03E6EC</vt:lpwstr>
  </property>
</Properties>
</file>